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564" w:rsidRPr="00285564" w:rsidRDefault="00285564" w:rsidP="00285564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proofErr w:type="gramStart"/>
      <w:r w:rsidRPr="00285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УТВЕРЖДЕНЫ</w:t>
      </w:r>
      <w:r w:rsidRPr="00285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hyperlink r:id="rId5" w:anchor="0" w:history="1">
        <w:r w:rsidRPr="00285564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lang w:eastAsia="ru-RU"/>
          </w:rPr>
          <w:t>постановлением</w:t>
        </w:r>
      </w:hyperlink>
      <w:r w:rsidRPr="00285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Главного</w:t>
      </w:r>
      <w:r w:rsidRPr="00285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государственного санитарного</w:t>
      </w:r>
      <w:r w:rsidRPr="00285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врача Российской Федерации</w:t>
      </w:r>
      <w:r w:rsidRPr="00285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 30.06.2020 № 16</w:t>
      </w:r>
      <w:proofErr w:type="gramEnd"/>
    </w:p>
    <w:bookmarkEnd w:id="0"/>
    <w:p w:rsidR="00285564" w:rsidRPr="00285564" w:rsidRDefault="00285564" w:rsidP="00285564">
      <w:pPr>
        <w:shd w:val="clear" w:color="auto" w:fill="FFFFFF"/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855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Санитарно-эпидемиологические правила</w:t>
      </w:r>
      <w:r w:rsidRPr="002855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СП 3.1/2.4.3598-20 "</w:t>
      </w:r>
      <w:proofErr w:type="spellStart"/>
      <w:r w:rsidRPr="002855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Санитарно</w:t>
      </w:r>
      <w:proofErr w:type="spellEnd"/>
      <w:r w:rsidRPr="002855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gramStart"/>
      <w:r w:rsidRPr="002855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-э</w:t>
      </w:r>
      <w:proofErr w:type="gramEnd"/>
      <w:r w:rsidRPr="002855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2855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коронавирусной</w:t>
      </w:r>
      <w:proofErr w:type="spellEnd"/>
      <w:r w:rsidRPr="002855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инфекции (COVID-19)"</w:t>
      </w:r>
    </w:p>
    <w:p w:rsidR="00285564" w:rsidRPr="00285564" w:rsidRDefault="00285564" w:rsidP="00285564">
      <w:pPr>
        <w:shd w:val="clear" w:color="auto" w:fill="FFFFFF"/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855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I. Общие положения</w:t>
      </w:r>
    </w:p>
    <w:p w:rsidR="00285564" w:rsidRPr="00285564" w:rsidRDefault="00285564" w:rsidP="0028556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1.1. </w:t>
      </w:r>
      <w:proofErr w:type="gramStart"/>
      <w:r w:rsidRPr="00285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Настоящие санитарно-эпидемиологические правила (далее - санитарные правила) направлены на обеспечение безопасных условий деятельности организаций (индивидуальных предпринимателей), осуществляющих образовательную деятельность по реализации основных и дополнительных общеобразовательных программ (за исключением образовательных организаций среднего профессионального и высшего образования), в том числе адаптированных, осуществляющих присмотр и уход за детьми, социальных служб для детей, специализированных учреждений для несовершеннолетних, нуждающихся в социальной реабилитации, спортивных организаций для детей</w:t>
      </w:r>
      <w:proofErr w:type="gramEnd"/>
      <w:r w:rsidRPr="00285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gramStart"/>
      <w:r w:rsidRPr="00285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организаций (индивидуальных предпринимателей), осуществляющих организованное проведение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 (далее - Организатор, игровые комнаты соответственно), организаций отдыха детей и их оздоровления, реабилитационных центров, организаций, оказывающих организованным группам детей услуги временного проживания при проведении спортивных, художественных и культурно-массовых мероприятий с участием детей и молодежи</w:t>
      </w:r>
      <w:proofErr w:type="gramEnd"/>
      <w:r w:rsidRPr="00285564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fldChar w:fldCharType="begin"/>
      </w:r>
      <w:r w:rsidRPr="00285564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instrText xml:space="preserve"> HYPERLINK "https://www.garant.ru/products/ipo/prime/doc/74236682/" \l "1111" </w:instrText>
      </w:r>
      <w:r w:rsidRPr="00285564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fldChar w:fldCharType="separate"/>
      </w:r>
      <w:r w:rsidRPr="00285564">
        <w:rPr>
          <w:rFonts w:ascii="Times New Roman" w:eastAsia="Times New Roman" w:hAnsi="Times New Roman" w:cs="Times New Roman"/>
          <w:color w:val="808080"/>
          <w:sz w:val="28"/>
          <w:szCs w:val="28"/>
          <w:u w:val="single"/>
          <w:bdr w:val="none" w:sz="0" w:space="0" w:color="auto" w:frame="1"/>
          <w:vertAlign w:val="superscript"/>
          <w:lang w:eastAsia="ru-RU"/>
        </w:rPr>
        <w:t>1</w:t>
      </w:r>
      <w:r w:rsidRPr="00285564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fldChar w:fldCharType="end"/>
      </w:r>
      <w:r w:rsidRPr="00285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(далее - Организации).</w:t>
      </w:r>
    </w:p>
    <w:p w:rsidR="00285564" w:rsidRPr="00285564" w:rsidRDefault="00285564" w:rsidP="0028556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1.2. Санитарные правила устанавливают санитарно-эпидемиологические требования к особому режиму работы Организаций в условиях распространения новой </w:t>
      </w:r>
      <w:proofErr w:type="spellStart"/>
      <w:r w:rsidRPr="00285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коронавирусной</w:t>
      </w:r>
      <w:proofErr w:type="spellEnd"/>
      <w:r w:rsidRPr="00285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инфекции (далее - COVID-19).</w:t>
      </w:r>
    </w:p>
    <w:p w:rsidR="00285564" w:rsidRPr="00285564" w:rsidRDefault="00285564" w:rsidP="0028556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1.3. В условиях распространения COVID-19 санитарные правила применяются в дополнение к обязательным требованиям, установленным для Организаций государственными санитарно-эпидемиологическими правилами и гигиеническими нормативами.</w:t>
      </w:r>
    </w:p>
    <w:p w:rsidR="00285564" w:rsidRPr="00285564" w:rsidRDefault="00285564" w:rsidP="0028556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1.4. Организации не </w:t>
      </w:r>
      <w:proofErr w:type="gramStart"/>
      <w:r w:rsidRPr="00285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позднее</w:t>
      </w:r>
      <w:proofErr w:type="gramEnd"/>
      <w:r w:rsidRPr="00285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чем за 1 рабочий день до их открытия должны уведомлять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надзор, о планируемых сроках открытия Организации в условиях распространения COVID-19, информировать родителей (законных представителей детей) о режиме функционирования Организации в условиях распространения COVID-19.</w:t>
      </w:r>
    </w:p>
    <w:p w:rsidR="00285564" w:rsidRPr="00285564" w:rsidRDefault="00285564" w:rsidP="00285564">
      <w:pPr>
        <w:shd w:val="clear" w:color="auto" w:fill="FFFFFF"/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855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II. Общие санитарно-эпидемиологические требования, направленные на предупреждение распространения COVID-19 в Организациях</w:t>
      </w:r>
    </w:p>
    <w:p w:rsidR="00285564" w:rsidRPr="00285564" w:rsidRDefault="00285564" w:rsidP="0028556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 Запрещается проведение массовых мероприятий с участием различных групп лиц (групповых ячеек</w:t>
      </w:r>
      <w:hyperlink r:id="rId6" w:anchor="1112" w:history="1">
        <w:r w:rsidRPr="00285564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vertAlign w:val="superscript"/>
            <w:lang w:eastAsia="ru-RU"/>
          </w:rPr>
          <w:t>2</w:t>
        </w:r>
      </w:hyperlink>
      <w:r w:rsidRPr="00285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классов, отрядов и иных), а также массовых мероприятий с привлечением лиц из иных организаций.</w:t>
      </w:r>
    </w:p>
    <w:p w:rsidR="00285564" w:rsidRPr="00285564" w:rsidRDefault="00285564" w:rsidP="0028556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 Лица, находящиеся в Организации при круглосуточном режиме ее работы, а также лица, посещающие Организацию (на входе), подлежат термометрии с занесением ее результатов в журнал в отношении лиц с температурой тела 37,1</w:t>
      </w:r>
      <w:proofErr w:type="gramStart"/>
      <w:r w:rsidRPr="00285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°С</w:t>
      </w:r>
      <w:proofErr w:type="gramEnd"/>
      <w:r w:rsidRPr="00285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выше в целях учета при проведении противоэпидемических мероприятий.</w:t>
      </w:r>
    </w:p>
    <w:p w:rsidR="00285564" w:rsidRPr="00285564" w:rsidRDefault="00285564" w:rsidP="0028556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круглосуточном режиме работы Организации термометрия проводится не менее двух раз в сутки (утром и вечером).</w:t>
      </w:r>
    </w:p>
    <w:p w:rsidR="00285564" w:rsidRPr="00285564" w:rsidRDefault="00285564" w:rsidP="0028556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Лица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самостоятельной самоизоляции в домашних условиях. При этом дети должны размещаться отдельно от взрослых.</w:t>
      </w:r>
    </w:p>
    <w:p w:rsidR="00285564" w:rsidRPr="00285564" w:rsidRDefault="00285564" w:rsidP="0028556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момента выявления указанных лиц Организация в течение 2 часов должна любым доступным способом уведомить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надзор.</w:t>
      </w:r>
    </w:p>
    <w:p w:rsidR="00285564" w:rsidRPr="00285564" w:rsidRDefault="00285564" w:rsidP="0028556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2.3. В Организации должны проводиться противоэпидемические мероприятия, включающие:</w:t>
      </w:r>
    </w:p>
    <w:p w:rsidR="00285564" w:rsidRPr="00285564" w:rsidRDefault="00285564" w:rsidP="0028556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уборку всех помещений с применением моющих и дезинфицирующих средств и очисткой вентиляционных решеток (далее - генеральная уборка) непосредственно перед началом функционирования Организации;</w:t>
      </w:r>
    </w:p>
    <w:p w:rsidR="00285564" w:rsidRPr="00285564" w:rsidRDefault="00285564" w:rsidP="0028556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условий для гигиенической обработки рук с применением кожных антисептиков при входе в Организацию, помещения для приема пищи, санитарные узлы и туалетные комнаты;</w:t>
      </w:r>
    </w:p>
    <w:p w:rsidR="00285564" w:rsidRPr="00285564" w:rsidRDefault="00285564" w:rsidP="0028556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ежедневную влажную уборку помещений с применением дезинфицирующих средств с обработкой всех контактных поверхностей;</w:t>
      </w:r>
    </w:p>
    <w:p w:rsidR="00285564" w:rsidRPr="00285564" w:rsidRDefault="00285564" w:rsidP="0028556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генеральную уборку не реже одного раза в неделю;</w:t>
      </w:r>
    </w:p>
    <w:p w:rsidR="00285564" w:rsidRPr="00285564" w:rsidRDefault="00285564" w:rsidP="0028556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постоянного наличия в санитарных узлах для детей и сотрудников мыла, а также кожных антисептиков для обработки рук;</w:t>
      </w:r>
    </w:p>
    <w:p w:rsidR="00285564" w:rsidRPr="00285564" w:rsidRDefault="00285564" w:rsidP="0028556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процессов и режима работы Организаций;</w:t>
      </w:r>
    </w:p>
    <w:p w:rsidR="00285564" w:rsidRPr="00285564" w:rsidRDefault="00285564" w:rsidP="0028556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организацию работы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285564" w:rsidRPr="00285564" w:rsidRDefault="00285564" w:rsidP="0028556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мытье посуды и столовых приборов в посудомоечных машинах при максимальных температурных режимах. При отсутствии посудомоечной машины мытье посуды должно осуществляться ручным способом с обработкой столовой посуды и приборов дезинфицирующими средствами в соответствии с инструкциями по их применению либо питание детей и питьевой режим должны быть организованы с использованием одноразовой посуды.</w:t>
      </w:r>
    </w:p>
    <w:p w:rsidR="00285564" w:rsidRPr="00285564" w:rsidRDefault="00285564" w:rsidP="0028556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2.4. Посещение бассейнов в Организациях допускается по расписанию отдельными группами лиц (групповая ячейка, класс, отряд и иные). При этом Организацией должно быть обеспечено проведение обработки помещений и контактных поверхностей с применением дезинфицирующих средств и обеззараживания воздуха в раздевалках после каждого посещения бассейна отдельной группой лиц.</w:t>
      </w:r>
    </w:p>
    <w:p w:rsidR="00285564" w:rsidRPr="00285564" w:rsidRDefault="00285564" w:rsidP="0028556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2.5. Для проведения дезинфекции должны использоваться дезинфицирующие средства, применяемые для обеззараживания объектов при вирусных инфекциях, в соответствии с инструкцией по их применению.</w:t>
      </w:r>
    </w:p>
    <w:p w:rsidR="00285564" w:rsidRPr="00285564" w:rsidRDefault="00285564" w:rsidP="0028556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2.6. Посещение Организации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Организации.</w:t>
      </w:r>
    </w:p>
    <w:p w:rsidR="00285564" w:rsidRPr="00285564" w:rsidRDefault="00285564" w:rsidP="0028556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2.7. </w:t>
      </w:r>
      <w:proofErr w:type="gramStart"/>
      <w:r w:rsidRPr="00285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организаций (индивидуальных предпринимателей), осуществляющих образовательную деятельность по реализации программ дошкольного образования (далее - дошкольные образовательные организации), общеобразовательных организаций, организаций отдыха детей и их оздоровления, а также социальных служб для детей, специализированных учреждений для несовершеннолетних, нуждающихся в социальной реабилитации (далее - социальные организации для детей), игровых комнат также применяются дополнительные требования, установленные в </w:t>
      </w:r>
      <w:hyperlink r:id="rId7" w:anchor="1300" w:history="1">
        <w:r w:rsidRPr="00285564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lang w:eastAsia="ru-RU"/>
          </w:rPr>
          <w:t>главе III</w:t>
        </w:r>
      </w:hyperlink>
      <w:r w:rsidRPr="00285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санитарных правил.</w:t>
      </w:r>
      <w:proofErr w:type="gramEnd"/>
    </w:p>
    <w:p w:rsidR="00285564" w:rsidRPr="00285564" w:rsidRDefault="00285564" w:rsidP="00285564">
      <w:pPr>
        <w:shd w:val="clear" w:color="auto" w:fill="FFFFFF"/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855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III. Дополнительные санитарно-эпидемиологические требования, направленные на предупреждение распространения COVID-19 в отдельных Организациях</w:t>
      </w:r>
    </w:p>
    <w:p w:rsidR="00285564" w:rsidRPr="00285564" w:rsidRDefault="00285564" w:rsidP="0028556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 В дошкольной образовательной организации должна быть обеспечена групповая изоляция с проведением всех занятий в помещениях групповой ячейки и (или) на открытом воздухе отдельно от других групповых ячеек.</w:t>
      </w:r>
    </w:p>
    <w:p w:rsidR="00285564" w:rsidRPr="00285564" w:rsidRDefault="00285564" w:rsidP="0028556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использовании музыкального или спортивного зала после каждого посещения должна проводиться влажная уборка с применением дезинфицирующих средств.</w:t>
      </w:r>
    </w:p>
    <w:p w:rsidR="00285564" w:rsidRPr="00285564" w:rsidRDefault="00285564" w:rsidP="0028556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Обработка игрушек и игрового и иного оборудования должна проводиться ежедневно с применением дезинфицирующих средств.</w:t>
      </w:r>
    </w:p>
    <w:p w:rsidR="00285564" w:rsidRPr="00285564" w:rsidRDefault="00285564" w:rsidP="0028556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3.2. В общеобразовательных организациях за каждым классом должен быть закреплен отдельный учебный кабинет, в котором дети обучаются по всем предметам, за исключением занятий, требующих специального оборудования (в том числе физическая культура, изобразительное искусство, трудовое обучение, технология, физика, химия).</w:t>
      </w:r>
    </w:p>
    <w:p w:rsidR="00285564" w:rsidRPr="00285564" w:rsidRDefault="00285564" w:rsidP="0028556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Общеобразовательной организацией должна осуществляться работа по специально разработанному расписанию (графику) уроков, перемен, составленному с целью минимизации контактов обучающихся (в том числе сокращения их количества во время проведения термометрии, приема пищи в столовой).</w:t>
      </w:r>
    </w:p>
    <w:p w:rsidR="00285564" w:rsidRPr="00285564" w:rsidRDefault="00285564" w:rsidP="0028556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Проветривание рекреаций и коридоров помещений общеобразовательных организаций должно проводиться во время уроков, а учебных кабинетов - во время перемен.</w:t>
      </w:r>
    </w:p>
    <w:p w:rsidR="00285564" w:rsidRPr="00285564" w:rsidRDefault="00285564" w:rsidP="0028556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проведении итоговой и промежуточной аттестации общеобразовательной организацией должны быть обеспечены:</w:t>
      </w:r>
    </w:p>
    <w:p w:rsidR="00285564" w:rsidRPr="00285564" w:rsidRDefault="00285564" w:rsidP="0028556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составление графика явки обучающихся на аттестацию обучающихся в целях минимизации контактов обучающихся, в том числе при проведении термометрии;</w:t>
      </w:r>
    </w:p>
    <w:p w:rsidR="00285564" w:rsidRPr="00285564" w:rsidRDefault="00285564" w:rsidP="0028556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условия для гигиенической обработки рук с применением кожных антисептиков или дезинфицирующих салфеток при входе в помещение для проведения аттестации;</w:t>
      </w:r>
    </w:p>
    <w:p w:rsidR="00285564" w:rsidRPr="00285564" w:rsidRDefault="00285564" w:rsidP="0028556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соблюдение в местах проведения аттестации социальной дистанции между </w:t>
      </w:r>
      <w:proofErr w:type="gramStart"/>
      <w:r w:rsidRPr="00285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обучающимися</w:t>
      </w:r>
      <w:proofErr w:type="gramEnd"/>
      <w:r w:rsidRPr="00285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менее 1,5 метров посредством зигзагообразной рассадки по 1 человеку за партой;</w:t>
      </w:r>
    </w:p>
    <w:p w:rsidR="00285564" w:rsidRPr="00285564" w:rsidRDefault="00285564" w:rsidP="0028556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членами экзаменационной комиссии, присутствующими на экзамене, средств индивидуальной защиты органов дыхания (одноразовых масок или многоразовых масок со сменными фильтрами). При этом смена одноразовых масок должна производиться не реже 1 раза в 3 часа, фильтров - в соответствии с инструкцией по их применению.</w:t>
      </w:r>
    </w:p>
    <w:p w:rsidR="00285564" w:rsidRPr="00285564" w:rsidRDefault="00285564" w:rsidP="0028556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3.3. Отдых детей и их оздоровление в организациях отдыха детей и их оздоровления должны быть организованы в пределах субъекта Российской Федерации по месту их фактического проживания, за исключением отдыха и оздоровления детей, фактически проживающих в Арктической зоне Российской Федерации. Организация отдыха и оздоровления детей, фактически проживающих в городах федерального значения, может осуществляться в субъектах Российской Федерации, граничащих с ними.</w:t>
      </w:r>
    </w:p>
    <w:p w:rsidR="00285564" w:rsidRPr="00285564" w:rsidRDefault="00285564" w:rsidP="0028556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Количество детей в группах, отрядах (наполняемость) должно быть не более 50% от проектной вместимости.</w:t>
      </w:r>
    </w:p>
    <w:p w:rsidR="00285564" w:rsidRPr="00285564" w:rsidRDefault="00285564" w:rsidP="0028556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допускается организация отдыха детей в детских лагерях палаточного типа.</w:t>
      </w:r>
    </w:p>
    <w:p w:rsidR="00285564" w:rsidRPr="00285564" w:rsidRDefault="00285564" w:rsidP="0028556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открытием каждой смены должна проводиться генеральная уборка.</w:t>
      </w:r>
    </w:p>
    <w:p w:rsidR="00285564" w:rsidRPr="00285564" w:rsidRDefault="00285564" w:rsidP="0028556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организации отдыха детей и их оздоровления должен быть определен алгоритм организации медицинской помощи с указанием медицинских организаций инфекционного профиля или перепрофилированных организаций для оказания медицинской помощи, функционирующих в режиме инфекционного стационара, для госпитализации детей и сотрудников в случае осложнения эпидемической ситуации.</w:t>
      </w:r>
    </w:p>
    <w:p w:rsidR="00285564" w:rsidRPr="00285564" w:rsidRDefault="00285564" w:rsidP="0028556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Обследование персонала на COVID-19 осуществляется по эпидемиологическим показаниям на основании решений главных государственных санитарных врачей в субъектах Российской Федерации</w:t>
      </w:r>
      <w:hyperlink r:id="rId8" w:anchor="1113" w:history="1">
        <w:r w:rsidRPr="00285564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vertAlign w:val="superscript"/>
            <w:lang w:eastAsia="ru-RU"/>
          </w:rPr>
          <w:t>3</w:t>
        </w:r>
      </w:hyperlink>
      <w:r w:rsidRPr="00285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85564" w:rsidRPr="00285564" w:rsidRDefault="00285564" w:rsidP="0028556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3.4. При организации перевозки детей к местам отдыха и оздоровления и обратно и на экскурсии автомобильным транспортом организациями (индивидуальными предпринимателями), оказывающими услуги перевозки, должны быть обеспечены:</w:t>
      </w:r>
    </w:p>
    <w:p w:rsidR="00285564" w:rsidRPr="00285564" w:rsidRDefault="00285564" w:rsidP="0028556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дезинфекция перед перевозкой детей всех поверхностей салона транспортного средства с применением дезинфицирующих средств;</w:t>
      </w:r>
    </w:p>
    <w:p w:rsidR="00285564" w:rsidRPr="00285564" w:rsidRDefault="00285564" w:rsidP="0028556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осмотр водителей перед каждым рейсом с проведением термометрии. Водители с признаками респираторных заболеваний и (или) повышенной температурой тела к работе не допускаются;</w:t>
      </w:r>
    </w:p>
    <w:p w:rsidR="00285564" w:rsidRPr="00285564" w:rsidRDefault="00285564" w:rsidP="0028556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водителем при посадке и в пути следования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285564" w:rsidRPr="00285564" w:rsidRDefault="00285564" w:rsidP="0028556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обработка водителем при посадке и в пути следования рук с применением дезинфицирующих салфеток или кожных антисептиков.</w:t>
      </w:r>
    </w:p>
    <w:p w:rsidR="00285564" w:rsidRPr="00285564" w:rsidRDefault="00285564" w:rsidP="0028556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3.5. Заезд (выезд) всех детей и сотрудников в организацию отдыха детей и их оздоровления должен осуществляться одновременно на весь период смены с перерывом между сменами не менее 2 календарных дней. В случае выхода (выезда) указанных лиц за пределы лагеря в период работы смены возвращение указанных лиц в лагерь не допускается.</w:t>
      </w:r>
    </w:p>
    <w:p w:rsidR="00285564" w:rsidRPr="00285564" w:rsidRDefault="00285564" w:rsidP="0028556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Прием детей в организацию отдыха детей и их оздоровления осуществляется при наличии в медицинской справке о состоянии здоровья ребенка, отъезжающего в организацию отдыха детей и их оздоровления (учетная форма N 079/у)</w:t>
      </w:r>
      <w:hyperlink r:id="rId9" w:anchor="1114" w:history="1">
        <w:r w:rsidRPr="00285564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vertAlign w:val="superscript"/>
            <w:lang w:eastAsia="ru-RU"/>
          </w:rPr>
          <w:t>4</w:t>
        </w:r>
      </w:hyperlink>
      <w:r w:rsidRPr="00285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заключения об отсутствии медицинских противопоказаний для пребывания в Организации и отсутствии контакта с больными инфекционными заболеваниями.</w:t>
      </w:r>
    </w:p>
    <w:p w:rsidR="00285564" w:rsidRPr="00285564" w:rsidRDefault="00285564" w:rsidP="0028556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организациях отдыха детей и их оздоровления с круглосуточным пребыванием на весь период смены должно быть обеспечено круглосуточное нахождение медицинских работников.</w:t>
      </w:r>
    </w:p>
    <w:p w:rsidR="00285564" w:rsidRPr="00285564" w:rsidRDefault="00285564" w:rsidP="0028556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Расстановка кроватей в спальных помещениях для детей и сотрудников должна осуществляться с соблюдением социальной дистанции 1,5 м.</w:t>
      </w:r>
    </w:p>
    <w:p w:rsidR="00285564" w:rsidRPr="00285564" w:rsidRDefault="00285564" w:rsidP="0028556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Рассадка детей из одного отряда в помещениях для приема пищи может осуществляться без учета соблюдения социальной дистанции 1,5 м.</w:t>
      </w:r>
    </w:p>
    <w:p w:rsidR="00285564" w:rsidRPr="00285564" w:rsidRDefault="00285564" w:rsidP="0028556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мероприятий с участием детей должно быть организовано преимущественно на открытом воздухе с учетом погодных условий.</w:t>
      </w:r>
    </w:p>
    <w:p w:rsidR="00285564" w:rsidRPr="00285564" w:rsidRDefault="00285564" w:rsidP="0028556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Запрещается проведение массовых мероприятий в закрытых помещениях, в том числе между разными отрядами, а также мероприятий с посещением родителей. Массовые мероприятия на открытом воздухе должны проводиться без непосредственного контакта между детьми из разных отрядов.</w:t>
      </w:r>
    </w:p>
    <w:p w:rsidR="00285564" w:rsidRPr="00285564" w:rsidRDefault="00285564" w:rsidP="0028556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3.6. </w:t>
      </w:r>
      <w:hyperlink r:id="rId10" w:anchor="13032" w:history="1">
        <w:r w:rsidRPr="00285564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lang w:eastAsia="ru-RU"/>
          </w:rPr>
          <w:t>Абзацы второй</w:t>
        </w:r>
      </w:hyperlink>
      <w:r w:rsidRPr="00285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w:hyperlink r:id="rId11" w:anchor="13035" w:history="1">
        <w:r w:rsidRPr="00285564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lang w:eastAsia="ru-RU"/>
          </w:rPr>
          <w:t>пятый пункта 3.3</w:t>
        </w:r>
      </w:hyperlink>
      <w:r w:rsidRPr="00285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hyperlink r:id="rId12" w:anchor="1305" w:history="1">
        <w:r w:rsidRPr="00285564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lang w:eastAsia="ru-RU"/>
          </w:rPr>
          <w:t>абзацы первый</w:t>
        </w:r>
      </w:hyperlink>
      <w:r w:rsidRPr="00285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w:hyperlink r:id="rId13" w:anchor="13053" w:history="1">
        <w:r w:rsidRPr="00285564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lang w:eastAsia="ru-RU"/>
          </w:rPr>
          <w:t>третий пункта 3.5</w:t>
        </w:r>
      </w:hyperlink>
      <w:r w:rsidRPr="00285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санитарных правил не распространяются на организации отдыха детей и их оздоровления с дневным пребыванием. Для организаций отдыха детей и их оздоровления с дневным пребыванием допускается проведение экскурсий для детей на открытом воздухе.</w:t>
      </w:r>
    </w:p>
    <w:p w:rsidR="00285564" w:rsidRPr="00285564" w:rsidRDefault="00285564" w:rsidP="0028556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3.7. В социальных организациях для детей с круглосуточным пребыванием должно быть обеспечено круглосуточное нахождение медицинских работников.</w:t>
      </w:r>
    </w:p>
    <w:p w:rsidR="00285564" w:rsidRPr="00285564" w:rsidRDefault="00285564" w:rsidP="0028556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Обследование персонала на COVID-19 осуществляется по эпидемиологическим показаниям на основании решений главных государственных санитарных врачей в субъектах Российской Федерации.</w:t>
      </w:r>
    </w:p>
    <w:p w:rsidR="00285564" w:rsidRPr="00285564" w:rsidRDefault="00285564" w:rsidP="0028556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Запрещается посещение социальной организации для детей лицами, не связанными с ее деятельностью.</w:t>
      </w:r>
    </w:p>
    <w:p w:rsidR="00285564" w:rsidRPr="00285564" w:rsidRDefault="00285564" w:rsidP="0028556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3.8. Организатор игровой комнаты обеспечивает:</w:t>
      </w:r>
    </w:p>
    <w:p w:rsidR="00285564" w:rsidRPr="00285564" w:rsidRDefault="00285564" w:rsidP="0028556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ограничение пределов игровой комнаты (в случае ее устройства в виде специально выделенного места);</w:t>
      </w:r>
    </w:p>
    <w:p w:rsidR="00285564" w:rsidRPr="00285564" w:rsidRDefault="00285564" w:rsidP="0028556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термометрии лиц, входящих в игровую комнату (при этом лица с температурой тела 37,1</w:t>
      </w:r>
      <w:proofErr w:type="gramStart"/>
      <w:r w:rsidRPr="00285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°С</w:t>
      </w:r>
      <w:proofErr w:type="gramEnd"/>
      <w:r w:rsidRPr="00285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выше, а также с признаками инфекционных заболеваний (респираторными) в игровую комнату не допускаются);</w:t>
      </w:r>
    </w:p>
    <w:p w:rsidR="00285564" w:rsidRPr="00285564" w:rsidRDefault="00285564" w:rsidP="0028556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ежедневной уборки игровой комнаты с применением моющих и дезинфицирующих средств с обработкой всех поверхностей, оборудования и игрушек, а также обеззараживания воздуха с использованием оборудования по обеззараживанию воздуха.</w:t>
      </w:r>
    </w:p>
    <w:p w:rsidR="00FA313F" w:rsidRPr="00285564" w:rsidRDefault="00FA313F" w:rsidP="0028556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A313F" w:rsidRPr="00285564" w:rsidSect="002855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F41"/>
    <w:rsid w:val="001C1F41"/>
    <w:rsid w:val="00285564"/>
    <w:rsid w:val="00FA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7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4236682/" TargetMode="External"/><Relationship Id="rId13" Type="http://schemas.openxmlformats.org/officeDocument/2006/relationships/hyperlink" Target="https://www.garant.ru/products/ipo/prime/doc/7423668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74236682/" TargetMode="External"/><Relationship Id="rId12" Type="http://schemas.openxmlformats.org/officeDocument/2006/relationships/hyperlink" Target="https://www.garant.ru/products/ipo/prime/doc/74236682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4236682/" TargetMode="External"/><Relationship Id="rId11" Type="http://schemas.openxmlformats.org/officeDocument/2006/relationships/hyperlink" Target="https://www.garant.ru/products/ipo/prime/doc/74236682/" TargetMode="External"/><Relationship Id="rId5" Type="http://schemas.openxmlformats.org/officeDocument/2006/relationships/hyperlink" Target="https://www.garant.ru/products/ipo/prime/doc/74236682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garant.ru/products/ipo/prime/doc/7423668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7423668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2268</Words>
  <Characters>12930</Characters>
  <Application>Microsoft Office Word</Application>
  <DocSecurity>0</DocSecurity>
  <Lines>107</Lines>
  <Paragraphs>30</Paragraphs>
  <ScaleCrop>false</ScaleCrop>
  <Company/>
  <LinksUpToDate>false</LinksUpToDate>
  <CharactersWithSpaces>15168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2020-09-18T12:04:00Z</dcterms:created>
  <dcterms:modified xsi:type="dcterms:W3CDTF">2020-09-18T12:06:00Z</dcterms:modified>
</cp:coreProperties>
</file>